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4C34D" w14:textId="77777777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Об обеспечении беспрепятственного доступа в здания</w:t>
      </w:r>
    </w:p>
    <w:p w14:paraId="47751499" w14:textId="77777777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образовательной организации</w:t>
      </w:r>
    </w:p>
    <w:p w14:paraId="71A41130" w14:textId="77777777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Согласно Свода правил СП 59.13330.2012 «Доступность зданий и сооружений</w:t>
      </w:r>
    </w:p>
    <w:p w14:paraId="3E3455F3" w14:textId="77777777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для маломобильных групп населения» при обустройстве объектов социальной</w:t>
      </w:r>
    </w:p>
    <w:p w14:paraId="78D21A53" w14:textId="77777777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инфраструктуры допускается возможность выбора вариантов проектных решений</w:t>
      </w:r>
    </w:p>
    <w:p w14:paraId="2F48D432" w14:textId="77777777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исходя из комплекса требований, предъявляемых к проектируемому или</w:t>
      </w:r>
    </w:p>
    <w:p w14:paraId="041A07BC" w14:textId="6BBF1A0C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>реконструируемому объекту с целью обеспечения доступа к нему и использования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5073">
        <w:rPr>
          <w:rFonts w:ascii="Times New Roman" w:hAnsi="Times New Roman"/>
          <w:sz w:val="28"/>
          <w:szCs w:val="28"/>
        </w:rPr>
        <w:t>маломобильными гражданами.</w:t>
      </w:r>
    </w:p>
    <w:p w14:paraId="036A901F" w14:textId="77777777" w:rsidR="00C25073" w:rsidRDefault="00C25073" w:rsidP="00C25073">
      <w:pPr>
        <w:rPr>
          <w:rFonts w:ascii="Times New Roman" w:hAnsi="Times New Roman"/>
          <w:sz w:val="28"/>
          <w:szCs w:val="28"/>
        </w:rPr>
      </w:pPr>
      <w:r w:rsidRPr="00C2507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ОЦ все </w:t>
      </w:r>
      <w:r w:rsidRPr="00C25073">
        <w:rPr>
          <w:rFonts w:ascii="Times New Roman" w:hAnsi="Times New Roman"/>
          <w:sz w:val="28"/>
          <w:szCs w:val="28"/>
        </w:rPr>
        <w:t xml:space="preserve">входы в здание </w:t>
      </w:r>
      <w:r>
        <w:rPr>
          <w:rFonts w:ascii="Times New Roman" w:hAnsi="Times New Roman"/>
          <w:sz w:val="28"/>
          <w:szCs w:val="28"/>
        </w:rPr>
        <w:t xml:space="preserve">оборудованы </w:t>
      </w:r>
      <w:r w:rsidRPr="00C25073">
        <w:rPr>
          <w:rFonts w:ascii="Times New Roman" w:hAnsi="Times New Roman"/>
          <w:sz w:val="28"/>
          <w:szCs w:val="28"/>
        </w:rPr>
        <w:t xml:space="preserve"> пандус</w:t>
      </w:r>
      <w:r>
        <w:rPr>
          <w:rFonts w:ascii="Times New Roman" w:hAnsi="Times New Roman"/>
          <w:sz w:val="28"/>
          <w:szCs w:val="28"/>
        </w:rPr>
        <w:t>ами.</w:t>
      </w:r>
      <w:r w:rsidRPr="00C25073">
        <w:rPr>
          <w:rFonts w:ascii="Times New Roman" w:hAnsi="Times New Roman"/>
          <w:sz w:val="28"/>
          <w:szCs w:val="28"/>
        </w:rPr>
        <w:t xml:space="preserve"> </w:t>
      </w:r>
    </w:p>
    <w:p w14:paraId="7A0A99B5" w14:textId="31346DF0" w:rsidR="00C25073" w:rsidRDefault="00C25073" w:rsidP="00C250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такт</w:t>
      </w:r>
      <w:r w:rsidRPr="00C25073">
        <w:rPr>
          <w:rFonts w:ascii="Times New Roman" w:hAnsi="Times New Roman"/>
          <w:sz w:val="28"/>
          <w:szCs w:val="28"/>
        </w:rPr>
        <w:t>ильные информационные знаки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5073">
        <w:rPr>
          <w:rFonts w:ascii="Times New Roman" w:hAnsi="Times New Roman"/>
          <w:sz w:val="28"/>
          <w:szCs w:val="28"/>
        </w:rPr>
        <w:t>таблички Брайля, предназначенные для информирования о различных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4754015" w14:textId="6A13EE4A" w:rsidR="00C25073" w:rsidRPr="00C25073" w:rsidRDefault="00C25073" w:rsidP="00C250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Ширина дверных проемов достаточна для однонаправленного движения. </w:t>
      </w:r>
    </w:p>
    <w:p w14:paraId="56C0892F" w14:textId="3C16549D" w:rsidR="00D35F0F" w:rsidRPr="00E306F9" w:rsidRDefault="00D35F0F" w:rsidP="00C25073">
      <w:pPr>
        <w:rPr>
          <w:rFonts w:ascii="Times New Roman" w:hAnsi="Times New Roman"/>
          <w:sz w:val="28"/>
          <w:szCs w:val="28"/>
        </w:rPr>
      </w:pP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C9EC9" w14:textId="77777777" w:rsidR="001075BC" w:rsidRDefault="001075BC" w:rsidP="000F13F1">
      <w:pPr>
        <w:spacing w:after="0" w:line="240" w:lineRule="auto"/>
      </w:pPr>
      <w:r>
        <w:separator/>
      </w:r>
    </w:p>
  </w:endnote>
  <w:endnote w:type="continuationSeparator" w:id="0">
    <w:p w14:paraId="3B637FA1" w14:textId="77777777" w:rsidR="001075BC" w:rsidRDefault="001075BC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F2F63" w14:textId="77777777" w:rsidR="001075BC" w:rsidRDefault="001075BC" w:rsidP="000F13F1">
      <w:pPr>
        <w:spacing w:after="0" w:line="240" w:lineRule="auto"/>
      </w:pPr>
      <w:r>
        <w:separator/>
      </w:r>
    </w:p>
  </w:footnote>
  <w:footnote w:type="continuationSeparator" w:id="0">
    <w:p w14:paraId="5D5B6472" w14:textId="77777777" w:rsidR="001075BC" w:rsidRDefault="001075BC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075BC"/>
    <w:rsid w:val="00114242"/>
    <w:rsid w:val="0011679D"/>
    <w:rsid w:val="00126DB0"/>
    <w:rsid w:val="0013134C"/>
    <w:rsid w:val="001327D3"/>
    <w:rsid w:val="00133CD2"/>
    <w:rsid w:val="00137E72"/>
    <w:rsid w:val="001542CD"/>
    <w:rsid w:val="001649E6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01FB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25073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2024-11-18T11:20:00Z</cp:lastPrinted>
  <dcterms:created xsi:type="dcterms:W3CDTF">2024-11-27T13:20:00Z</dcterms:created>
  <dcterms:modified xsi:type="dcterms:W3CDTF">2024-11-27T13:22:00Z</dcterms:modified>
</cp:coreProperties>
</file>